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40" w:lineRule="atLeast"/>
        <w:ind w:left="100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42pt;height:2pt;mso-position-horizontal-relative:char;mso-position-vertical-relative:line" coordorigin="0,0" coordsize="10840,40">
            <v:group style="position:absolute;left:20;top:20;width:10800;height:2" coordorigin="20,20" coordsize="10800,2">
              <v:shape style="position:absolute;left:20;top:20;width:10800;height:2" coordorigin="20,20" coordsize="10800,0" path="m20,20l10820,20e" filled="false" stroked="true" strokeweight="2pt" strokecolor="#008c9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44"/>
        <w:ind w:left="282" w:right="282" w:firstLine="0"/>
        <w:jc w:val="center"/>
        <w:rPr>
          <w:rFonts w:ascii="Pluto Sans Bold" w:hAnsi="Pluto Sans Bold" w:cs="Pluto Sans Bold" w:eastAsia="Pluto Sans Bold"/>
          <w:sz w:val="34"/>
          <w:szCs w:val="34"/>
        </w:rPr>
      </w:pPr>
      <w:r>
        <w:rPr>
          <w:rFonts w:ascii="Pluto Sans Bold" w:hAnsi="Pluto Sans Bold"/>
          <w:b/>
          <w:color w:val="008C95"/>
          <w:spacing w:val="-2"/>
          <w:sz w:val="34"/>
        </w:rPr>
        <w:t>Conversación</w:t>
      </w:r>
      <w:r>
        <w:rPr>
          <w:rFonts w:ascii="Pluto Sans Bold" w:hAnsi="Pluto Sans Bold"/>
          <w:b/>
          <w:color w:val="008C95"/>
          <w:sz w:val="34"/>
        </w:rPr>
        <w:t> </w:t>
      </w:r>
      <w:r>
        <w:rPr>
          <w:rFonts w:ascii="Pluto Sans Bold" w:hAnsi="Pluto Sans Bold"/>
          <w:b/>
          <w:color w:val="008C95"/>
          <w:spacing w:val="-2"/>
          <w:sz w:val="34"/>
        </w:rPr>
        <w:t>con</w:t>
      </w:r>
      <w:r>
        <w:rPr>
          <w:rFonts w:ascii="Pluto Sans Bold" w:hAnsi="Pluto Sans Bold"/>
          <w:b/>
          <w:color w:val="008C95"/>
          <w:sz w:val="34"/>
        </w:rPr>
        <w:t> un </w:t>
      </w:r>
      <w:r>
        <w:rPr>
          <w:rFonts w:ascii="Pluto Sans Bold" w:hAnsi="Pluto Sans Bold"/>
          <w:b/>
          <w:color w:val="008C95"/>
          <w:spacing w:val="-1"/>
          <w:sz w:val="34"/>
        </w:rPr>
        <w:t>compañero:</w:t>
      </w:r>
      <w:r>
        <w:rPr>
          <w:rFonts w:ascii="Pluto Sans Bold" w:hAnsi="Pluto Sans Bold"/>
          <w:b/>
          <w:color w:val="008C95"/>
          <w:spacing w:val="-11"/>
          <w:sz w:val="34"/>
        </w:rPr>
        <w:t> </w:t>
      </w:r>
      <w:r>
        <w:rPr>
          <w:rFonts w:ascii="Pluto Sans Bold" w:hAnsi="Pluto Sans Bold"/>
          <w:b/>
          <w:color w:val="008C95"/>
          <w:sz w:val="34"/>
        </w:rPr>
        <w:t>Abrir</w:t>
      </w:r>
      <w:r>
        <w:rPr>
          <w:rFonts w:ascii="Pluto Sans Bold" w:hAnsi="Pluto Sans Bold"/>
          <w:b/>
          <w:color w:val="008C95"/>
          <w:spacing w:val="-9"/>
          <w:sz w:val="34"/>
        </w:rPr>
        <w:t> </w:t>
      </w:r>
      <w:r>
        <w:rPr>
          <w:rFonts w:ascii="Pluto Sans Bold" w:hAnsi="Pluto Sans Bold"/>
          <w:b/>
          <w:color w:val="008C95"/>
          <w:sz w:val="34"/>
        </w:rPr>
        <w:t>una </w:t>
      </w:r>
      <w:r>
        <w:rPr>
          <w:rFonts w:ascii="Pluto Sans Bold" w:hAnsi="Pluto Sans Bold"/>
          <w:b/>
          <w:color w:val="008C95"/>
          <w:spacing w:val="-1"/>
          <w:sz w:val="34"/>
        </w:rPr>
        <w:t>cuenta</w:t>
      </w:r>
      <w:r>
        <w:rPr>
          <w:rFonts w:ascii="Pluto Sans Bold" w:hAnsi="Pluto Sans Bold"/>
          <w:b/>
          <w:color w:val="008C95"/>
          <w:sz w:val="34"/>
        </w:rPr>
        <w:t> </w:t>
      </w:r>
      <w:r>
        <w:rPr>
          <w:rFonts w:ascii="Pluto Sans Bold" w:hAnsi="Pluto Sans Bold"/>
          <w:b/>
          <w:color w:val="008C95"/>
          <w:spacing w:val="-1"/>
          <w:sz w:val="34"/>
        </w:rPr>
        <w:t>bancaria</w:t>
      </w:r>
      <w:r>
        <w:rPr>
          <w:rFonts w:ascii="Pluto Sans Bold" w:hAnsi="Pluto Sans Bold"/>
          <w:sz w:val="34"/>
        </w:rPr>
      </w:r>
    </w:p>
    <w:p>
      <w:pPr>
        <w:spacing w:before="61"/>
        <w:ind w:left="282" w:right="282" w:firstLine="0"/>
        <w:jc w:val="center"/>
        <w:rPr>
          <w:rFonts w:ascii="Pluto Sans Regular" w:hAnsi="Pluto Sans Regular" w:cs="Pluto Sans Regular" w:eastAsia="Pluto Sans Regular"/>
          <w:sz w:val="28"/>
          <w:szCs w:val="28"/>
        </w:rPr>
      </w:pPr>
      <w:r>
        <w:rPr>
          <w:rFonts w:ascii="Pluto Sans Regular"/>
          <w:color w:val="008C95"/>
          <w:spacing w:val="-1"/>
          <w:sz w:val="28"/>
        </w:rPr>
        <w:t>(intermedio</w:t>
      </w:r>
      <w:r>
        <w:rPr>
          <w:rFonts w:ascii="Pluto Sans Regular"/>
          <w:color w:val="008C95"/>
          <w:sz w:val="28"/>
        </w:rPr>
        <w:t> bajo</w:t>
      </w:r>
      <w:r>
        <w:rPr>
          <w:rFonts w:ascii="Pluto Sans Regular"/>
          <w:color w:val="008C95"/>
          <w:spacing w:val="-9"/>
          <w:sz w:val="28"/>
        </w:rPr>
        <w:t> </w:t>
      </w:r>
      <w:r>
        <w:rPr>
          <w:rFonts w:ascii="Pluto Sans Regular"/>
          <w:color w:val="008C95"/>
          <w:sz w:val="28"/>
        </w:rPr>
        <w:t>y</w:t>
      </w:r>
      <w:r>
        <w:rPr>
          <w:rFonts w:ascii="Pluto Sans Regular"/>
          <w:color w:val="008C95"/>
          <w:spacing w:val="-8"/>
          <w:sz w:val="28"/>
        </w:rPr>
        <w:t> </w:t>
      </w:r>
      <w:r>
        <w:rPr>
          <w:rFonts w:ascii="Pluto Sans Regular"/>
          <w:color w:val="008C95"/>
          <w:spacing w:val="-1"/>
          <w:sz w:val="28"/>
        </w:rPr>
        <w:t>superior)</w:t>
      </w:r>
      <w:r>
        <w:rPr>
          <w:rFonts w:ascii="Pluto Sans Regular"/>
          <w:sz w:val="28"/>
        </w:rPr>
      </w:r>
    </w:p>
    <w:p>
      <w:pPr>
        <w:spacing w:line="288" w:lineRule="exact" w:before="239"/>
        <w:ind w:left="120" w:right="96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spacing w:val="-1"/>
          <w:sz w:val="24"/>
        </w:rPr>
        <w:t>Nota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> el </w:t>
      </w:r>
      <w:r>
        <w:rPr>
          <w:rFonts w:ascii="Calibri"/>
          <w:color w:val="231F20"/>
          <w:spacing w:val="-1"/>
          <w:sz w:val="24"/>
        </w:rPr>
        <w:t>maestro:</w:t>
      </w:r>
      <w:r>
        <w:rPr>
          <w:rFonts w:ascii="Calibri"/>
          <w:color w:val="231F20"/>
          <w:sz w:val="24"/>
        </w:rPr>
        <w:t> </w:t>
      </w:r>
      <w:r>
        <w:rPr>
          <w:rFonts w:ascii="Calibri"/>
          <w:color w:val="231F20"/>
          <w:spacing w:val="-2"/>
          <w:sz w:val="24"/>
        </w:rPr>
        <w:t>Esta</w:t>
      </w:r>
      <w:r>
        <w:rPr>
          <w:rFonts w:ascii="Calibri"/>
          <w:color w:val="231F20"/>
          <w:sz w:val="24"/>
        </w:rPr>
        <w:t> hoja debe ser</w:t>
      </w:r>
      <w:r>
        <w:rPr>
          <w:rFonts w:ascii="Calibri"/>
          <w:color w:val="231F20"/>
          <w:spacing w:val="-1"/>
          <w:sz w:val="24"/>
        </w:rPr>
        <w:t> editada</w:t>
      </w:r>
      <w:r>
        <w:rPr>
          <w:rFonts w:ascii="Calibri"/>
          <w:color w:val="231F20"/>
          <w:sz w:val="24"/>
        </w:rPr>
        <w:t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> incluir solo 10-12 </w:t>
      </w:r>
      <w:r>
        <w:rPr>
          <w:rFonts w:ascii="Calibri"/>
          <w:color w:val="231F20"/>
          <w:spacing w:val="-1"/>
          <w:sz w:val="24"/>
        </w:rPr>
        <w:t>palabras</w:t>
      </w:r>
      <w:r>
        <w:rPr>
          <w:rFonts w:ascii="Calibri"/>
          <w:color w:val="231F20"/>
          <w:sz w:val="24"/>
        </w:rPr>
        <w:t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pacing w:val="-1"/>
          <w:sz w:val="24"/>
        </w:rPr>
        <w:t> </w:t>
      </w:r>
      <w:r>
        <w:rPr>
          <w:rFonts w:ascii="Calibri"/>
          <w:color w:val="231F20"/>
          <w:spacing w:val="-2"/>
          <w:sz w:val="24"/>
        </w:rPr>
        <w:t>enfatizar</w:t>
      </w:r>
      <w:r>
        <w:rPr>
          <w:rFonts w:ascii="Calibri"/>
          <w:color w:val="231F20"/>
          <w:sz w:val="24"/>
        </w:rPr>
        <w:t> </w:t>
      </w:r>
      <w:r>
        <w:rPr>
          <w:rFonts w:ascii="Calibri"/>
          <w:color w:val="231F20"/>
          <w:spacing w:val="-1"/>
          <w:sz w:val="24"/>
        </w:rPr>
        <w:t>con</w:t>
      </w:r>
      <w:r>
        <w:rPr>
          <w:rFonts w:ascii="Calibri"/>
          <w:color w:val="231F20"/>
          <w:sz w:val="24"/>
        </w:rPr>
        <w:t> los</w:t>
      </w:r>
      <w:r>
        <w:rPr>
          <w:rFonts w:ascii="Calibri"/>
          <w:color w:val="231F20"/>
          <w:spacing w:val="49"/>
          <w:sz w:val="24"/>
        </w:rPr>
        <w:t> </w:t>
      </w:r>
      <w:r>
        <w:rPr>
          <w:rFonts w:ascii="Calibri"/>
          <w:color w:val="231F20"/>
          <w:sz w:val="24"/>
        </w:rPr>
        <w:t>alumnos.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4234"/>
        <w:gridCol w:w="4675"/>
      </w:tblGrid>
      <w:tr>
        <w:trPr>
          <w:trHeight w:val="39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343" w:lineRule="exact" w:before="37"/>
              <w:ind w:left="391" w:right="0"/>
              <w:jc w:val="left"/>
              <w:rPr>
                <w:rFonts w:ascii="Pluto Sans Regular" w:hAnsi="Pluto Sans Regular" w:cs="Pluto Sans Regular" w:eastAsia="Pluto Sans Regular"/>
                <w:sz w:val="28"/>
                <w:szCs w:val="28"/>
              </w:rPr>
            </w:pPr>
            <w:r>
              <w:rPr>
                <w:rFonts w:ascii="Pluto Sans Regular"/>
                <w:color w:val="008C95"/>
                <w:spacing w:val="-1"/>
                <w:sz w:val="28"/>
              </w:rPr>
              <w:t>Palabra</w:t>
            </w:r>
            <w:r>
              <w:rPr>
                <w:rFonts w:ascii="Pluto Sans Regular"/>
                <w:sz w:val="28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343" w:lineRule="exact" w:before="37"/>
              <w:ind w:left="705" w:right="0"/>
              <w:jc w:val="left"/>
              <w:rPr>
                <w:rFonts w:ascii="Pluto Sans Regular" w:hAnsi="Pluto Sans Regular" w:cs="Pluto Sans Regular" w:eastAsia="Pluto Sans Regular"/>
                <w:sz w:val="28"/>
                <w:szCs w:val="28"/>
              </w:rPr>
            </w:pPr>
            <w:r>
              <w:rPr>
                <w:rFonts w:ascii="Pluto Sans Regular" w:hAnsi="Pluto Sans Regular"/>
                <w:color w:val="008C95"/>
                <w:spacing w:val="-1"/>
                <w:sz w:val="28"/>
              </w:rPr>
              <w:t>Oración</w:t>
            </w:r>
            <w:r>
              <w:rPr>
                <w:rFonts w:ascii="Pluto Sans Regular" w:hAnsi="Pluto Sans Regular"/>
                <w:color w:val="008C95"/>
                <w:sz w:val="28"/>
              </w:rPr>
              <w:t> de ejemplo</w:t>
            </w:r>
            <w:r>
              <w:rPr>
                <w:rFonts w:ascii="Pluto Sans Regular" w:hAnsi="Pluto Sans Regular"/>
                <w:sz w:val="28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343" w:lineRule="exact" w:before="37"/>
              <w:ind w:left="600" w:right="0"/>
              <w:jc w:val="left"/>
              <w:rPr>
                <w:rFonts w:ascii="Pluto Sans Regular" w:hAnsi="Pluto Sans Regular" w:cs="Pluto Sans Regular" w:eastAsia="Pluto Sans Regular"/>
                <w:sz w:val="28"/>
                <w:szCs w:val="28"/>
              </w:rPr>
            </w:pPr>
            <w:r>
              <w:rPr>
                <w:rFonts w:ascii="Pluto Sans Regular" w:hAnsi="Pluto Sans Regular"/>
                <w:color w:val="008C95"/>
                <w:spacing w:val="-1"/>
                <w:sz w:val="28"/>
              </w:rPr>
              <w:t>Oración</w:t>
            </w:r>
            <w:r>
              <w:rPr>
                <w:rFonts w:ascii="Pluto Sans Regular" w:hAnsi="Pluto Sans Regular"/>
                <w:color w:val="008C95"/>
                <w:sz w:val="28"/>
              </w:rPr>
              <w:t> </w:t>
            </w:r>
            <w:r>
              <w:rPr>
                <w:rFonts w:ascii="Pluto Sans Regular" w:hAnsi="Pluto Sans Regular"/>
                <w:color w:val="008C95"/>
                <w:spacing w:val="-2"/>
                <w:sz w:val="28"/>
              </w:rPr>
              <w:t>con</w:t>
            </w:r>
            <w:r>
              <w:rPr>
                <w:rFonts w:ascii="Pluto Sans Regular" w:hAnsi="Pluto Sans Regular"/>
                <w:color w:val="008C95"/>
                <w:sz w:val="28"/>
              </w:rPr>
              <w:t> </w:t>
            </w:r>
            <w:r>
              <w:rPr>
                <w:rFonts w:ascii="Pluto Sans Regular" w:hAnsi="Pluto Sans Regular"/>
                <w:color w:val="008C95"/>
                <w:spacing w:val="-1"/>
                <w:sz w:val="28"/>
              </w:rPr>
              <w:t>compañero</w:t>
            </w:r>
            <w:r>
              <w:rPr>
                <w:rFonts w:ascii="Pluto Sans Regular" w:hAnsi="Pluto Sans Regular"/>
                <w:sz w:val="28"/>
              </w:rPr>
            </w:r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7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8"/>
                <w:sz w:val="22"/>
              </w:rPr>
              <w:t>A</w:t>
            </w:r>
            <w:r>
              <w:rPr>
                <w:rFonts w:ascii="Calibri" w:hAnsi="Calibri"/>
                <w:color w:val="231F20"/>
                <w:spacing w:val="-7"/>
                <w:sz w:val="22"/>
              </w:rPr>
              <w:t>TM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(cajero</w:t>
            </w:r>
            <w:r>
              <w:rPr>
                <w:rFonts w:ascii="Calibri" w:hAnsi="Calibri"/>
                <w:color w:val="231F20"/>
                <w:spacing w:val="2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automático)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2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</w:rPr>
              <w:t>Puede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usar su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tarjeta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de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débito</w:t>
            </w:r>
            <w:r>
              <w:rPr>
                <w:rFonts w:ascii="Calibri" w:hAnsi="Calibri"/>
                <w:color w:val="231F20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para</w:t>
            </w:r>
            <w:r>
              <w:rPr>
                <w:rFonts w:ascii="Calibri" w:hAnsi="Calibri"/>
                <w:color w:val="231F20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retirar</w:t>
            </w:r>
            <w:r>
              <w:rPr>
                <w:rFonts w:ascii="Calibri" w:hAnsi="Calibri"/>
                <w:color w:val="231F20"/>
                <w:spacing w:val="35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dinero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del</w:t>
            </w:r>
            <w:r>
              <w:rPr>
                <w:rFonts w:ascii="Calibri" w:hAnsi="Calibri"/>
                <w:color w:val="231F20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6"/>
                <w:sz w:val="22"/>
              </w:rPr>
              <w:t>A</w:t>
            </w:r>
            <w:r>
              <w:rPr>
                <w:rFonts w:ascii="Calibri" w:hAnsi="Calibri"/>
                <w:color w:val="231F20"/>
                <w:spacing w:val="-5"/>
                <w:sz w:val="22"/>
              </w:rPr>
              <w:t>TM.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banco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Un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banco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es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un</w:t>
            </w:r>
            <w:r>
              <w:rPr>
                <w:rFonts w:ascii="Calibri"/>
                <w:color w:val="231F20"/>
                <w:spacing w:val="-2"/>
                <w:sz w:val="22"/>
              </w:rPr>
              <w:t> lugar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para</w:t>
            </w:r>
            <w:r>
              <w:rPr>
                <w:rFonts w:ascii="Calibri"/>
                <w:color w:val="231F20"/>
                <w:spacing w:val="-1"/>
                <w:sz w:val="22"/>
              </w:rPr>
              <w:t> guardar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su</w:t>
            </w:r>
            <w:r>
              <w:rPr>
                <w:rFonts w:ascii="Calibri"/>
                <w:color w:val="231F20"/>
                <w:spacing w:val="-2"/>
                <w:sz w:val="22"/>
              </w:rPr>
              <w:t> dinero.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cargo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Pregunte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cuáles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cargos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tendrá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que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5"/>
                <w:sz w:val="22"/>
              </w:rPr>
              <w:t>paga</w:t>
            </w:r>
            <w:r>
              <w:rPr>
                <w:rFonts w:ascii="Calibri" w:hAnsi="Calibri"/>
                <w:color w:val="231F20"/>
                <w:spacing w:val="-6"/>
                <w:sz w:val="22"/>
              </w:rPr>
              <w:t>r</w:t>
            </w:r>
            <w:r>
              <w:rPr>
                <w:rFonts w:ascii="Calibri" w:hAnsi="Calibri"/>
                <w:color w:val="231F20"/>
                <w:spacing w:val="-5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cheque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Puede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hacer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un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cheque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para pagar </w:t>
            </w:r>
            <w:r>
              <w:rPr>
                <w:rFonts w:ascii="Calibri"/>
                <w:color w:val="231F20"/>
                <w:spacing w:val="-1"/>
                <w:sz w:val="22"/>
              </w:rPr>
              <w:t>la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cobrar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Algunos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bancos </w:t>
            </w:r>
            <w:r>
              <w:rPr>
                <w:rFonts w:ascii="Calibri"/>
                <w:color w:val="231F20"/>
                <w:spacing w:val="-2"/>
                <w:sz w:val="22"/>
              </w:rPr>
              <w:t>cobran </w:t>
            </w:r>
            <w:r>
              <w:rPr>
                <w:rFonts w:ascii="Calibri"/>
                <w:color w:val="231F20"/>
                <w:spacing w:val="-1"/>
                <w:sz w:val="22"/>
              </w:rPr>
              <w:t>por</w:t>
            </w:r>
            <w:r>
              <w:rPr>
                <w:rFonts w:ascii="Calibri"/>
                <w:color w:val="231F2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sus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servicios.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9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cobro </w:t>
            </w:r>
            <w:r>
              <w:rPr>
                <w:rFonts w:ascii="Calibri"/>
                <w:color w:val="231F20"/>
                <w:spacing w:val="-1"/>
                <w:sz w:val="22"/>
              </w:rPr>
              <w:t>(de</w:t>
            </w:r>
            <w:r>
              <w:rPr>
                <w:rFonts w:ascii="Calibri"/>
                <w:color w:val="231F20"/>
                <w:spacing w:val="2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cheques)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23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Si</w:t>
            </w:r>
            <w:r>
              <w:rPr>
                <w:rFonts w:ascii="Calibri"/>
                <w:color w:val="231F20"/>
                <w:spacing w:val="-1"/>
                <w:sz w:val="22"/>
              </w:rPr>
              <w:t> necesita dinero </w:t>
            </w:r>
            <w:r>
              <w:rPr>
                <w:rFonts w:ascii="Calibri"/>
                <w:color w:val="231F20"/>
                <w:sz w:val="22"/>
              </w:rPr>
              <w:t>en </w:t>
            </w:r>
            <w:r>
              <w:rPr>
                <w:rFonts w:ascii="Calibri"/>
                <w:color w:val="231F20"/>
                <w:spacing w:val="-2"/>
                <w:sz w:val="22"/>
              </w:rPr>
              <w:t>efectivo,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puede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cobrar</w:t>
            </w:r>
            <w:r>
              <w:rPr>
                <w:rFonts w:ascii="Calibri"/>
                <w:color w:val="231F20"/>
                <w:spacing w:val="31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su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cheque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en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el</w:t>
            </w:r>
            <w:r>
              <w:rPr>
                <w:rFonts w:ascii="Calibri"/>
                <w:color w:val="231F20"/>
                <w:spacing w:val="-2"/>
                <w:sz w:val="22"/>
              </w:rPr>
              <w:t> banco.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4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cooperativa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29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crédito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1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</w:rPr>
              <w:t>Puede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guardar</w:t>
            </w:r>
            <w:r>
              <w:rPr>
                <w:rFonts w:ascii="Calibri" w:hAnsi="Calibri"/>
                <w:color w:val="231F20"/>
                <w:sz w:val="22"/>
              </w:rPr>
              <w:t> su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dinero</w:t>
            </w:r>
            <w:r>
              <w:rPr>
                <w:rFonts w:ascii="Calibri" w:hAnsi="Calibri"/>
                <w:color w:val="231F20"/>
                <w:sz w:val="22"/>
              </w:rPr>
              <w:t> en una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cooperativa</w:t>
            </w:r>
            <w:r>
              <w:rPr>
                <w:rFonts w:ascii="Calibri" w:hAnsi="Calibri"/>
                <w:color w:val="231F20"/>
                <w:spacing w:val="27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crédito.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Las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cuentas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sirven</w:t>
            </w:r>
            <w:r>
              <w:rPr>
                <w:rFonts w:ascii="Calibri"/>
                <w:color w:val="231F20"/>
                <w:spacing w:val="-2"/>
                <w:sz w:val="22"/>
              </w:rPr>
              <w:t> para </w:t>
            </w:r>
            <w:r>
              <w:rPr>
                <w:rFonts w:ascii="Calibri"/>
                <w:color w:val="231F20"/>
                <w:spacing w:val="-1"/>
                <w:sz w:val="22"/>
              </w:rPr>
              <w:t>colocar </w:t>
            </w:r>
            <w:r>
              <w:rPr>
                <w:rFonts w:ascii="Calibri"/>
                <w:color w:val="231F20"/>
                <w:spacing w:val="-2"/>
                <w:sz w:val="22"/>
              </w:rPr>
              <w:t>dinero.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corriente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6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Use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su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/>
                <w:color w:val="231F20"/>
                <w:spacing w:val="-2"/>
                <w:sz w:val="22"/>
              </w:rPr>
              <w:t> corriente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para pagar</w:t>
            </w:r>
            <w:r>
              <w:rPr>
                <w:rFonts w:ascii="Calibri"/>
                <w:color w:val="231F20"/>
                <w:spacing w:val="-1"/>
                <w:sz w:val="22"/>
              </w:rPr>
              <w:t> sus</w:t>
            </w:r>
            <w:r>
              <w:rPr>
                <w:rFonts w:ascii="Calibri"/>
                <w:color w:val="231F20"/>
                <w:spacing w:val="2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cuentas.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 ahorros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Guarde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el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dinero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que no</w:t>
            </w:r>
            <w:r>
              <w:rPr>
                <w:rFonts w:ascii="Calibri"/>
                <w:color w:val="231F20"/>
                <w:spacing w:val="-2"/>
                <w:sz w:val="22"/>
              </w:rPr>
              <w:t> quiere gastar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en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una</w:t>
            </w:r>
            <w:r>
              <w:rPr>
                <w:rFonts w:ascii="Calibri"/>
                <w:color w:val="231F20"/>
                <w:spacing w:val="26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ahorros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cada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mes.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depositar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9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Si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tiene</w:t>
            </w:r>
            <w:r>
              <w:rPr>
                <w:rFonts w:ascii="Calibri"/>
                <w:color w:val="231F20"/>
                <w:spacing w:val="-1"/>
                <w:sz w:val="22"/>
              </w:rPr>
              <w:t> dinero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en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efectivo, </w:t>
            </w:r>
            <w:r>
              <w:rPr>
                <w:rFonts w:ascii="Calibri"/>
                <w:color w:val="231F20"/>
                <w:sz w:val="22"/>
              </w:rPr>
              <w:t>lo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puede</w:t>
            </w:r>
            <w:r>
              <w:rPr>
                <w:rFonts w:ascii="Calibri"/>
                <w:color w:val="231F20"/>
                <w:spacing w:val="26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depositar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en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el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banco.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1"/>
                <w:sz w:val="22"/>
              </w:rPr>
              <w:t>depósito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directo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2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1"/>
                <w:sz w:val="22"/>
              </w:rPr>
              <w:t>El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servicio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depósito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directo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coloca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su</w:t>
            </w:r>
            <w:r>
              <w:rPr>
                <w:rFonts w:ascii="Calibri" w:hAnsi="Calibri"/>
                <w:color w:val="231F20"/>
                <w:spacing w:val="26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salario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directamente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en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su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bancaria.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emergencia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Debe</w:t>
            </w:r>
            <w:r>
              <w:rPr>
                <w:rFonts w:asci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ahorrar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para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una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emergencia.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evitar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5"/>
                <w:sz w:val="22"/>
              </w:rPr>
              <w:t>T</w:t>
            </w:r>
            <w:r>
              <w:rPr>
                <w:rFonts w:ascii="Calibri"/>
                <w:color w:val="231F20"/>
                <w:spacing w:val="-6"/>
                <w:sz w:val="22"/>
              </w:rPr>
              <w:t>r</w:t>
            </w:r>
            <w:r>
              <w:rPr>
                <w:rFonts w:ascii="Calibri"/>
                <w:color w:val="231F20"/>
                <w:spacing w:val="-5"/>
                <w:sz w:val="22"/>
              </w:rPr>
              <w:t>a</w:t>
            </w:r>
            <w:r>
              <w:rPr>
                <w:rFonts w:ascii="Calibri"/>
                <w:color w:val="231F20"/>
                <w:spacing w:val="-6"/>
                <w:sz w:val="22"/>
              </w:rPr>
              <w:t>te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evitar</w:t>
            </w:r>
            <w:r>
              <w:rPr>
                <w:rFonts w:ascii="Calibri"/>
                <w:color w:val="231F20"/>
                <w:spacing w:val="-2"/>
                <w:sz w:val="22"/>
              </w:rPr>
              <w:t> pagar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cargos.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girar</w:t>
            </w:r>
            <w:r>
              <w:rPr>
                <w:rFonts w:ascii="Calibri"/>
                <w:color w:val="231F2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(dinero)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6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</w:rPr>
              <w:t>Puede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girar</w:t>
            </w:r>
            <w:r>
              <w:rPr>
                <w:rFonts w:ascii="Calibri" w:hAnsi="Calibri"/>
                <w:color w:val="231F20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dinero </w:t>
            </w:r>
            <w:r>
              <w:rPr>
                <w:rFonts w:ascii="Calibri" w:hAnsi="Calibri"/>
                <w:color w:val="231F20"/>
                <w:sz w:val="22"/>
              </w:rPr>
              <w:t>en la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cooperativa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21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crédito.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interés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3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1"/>
                <w:sz w:val="22"/>
              </w:rPr>
              <w:t>El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banco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paga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interés sobre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las cuentas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26"/>
                <w:w w:val="99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ahorro.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préstamo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Este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banco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ofrece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servicios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préstamo.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spacing w:line="40" w:lineRule="atLeast"/>
        <w:ind w:left="100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542pt;height:2pt;mso-position-horizontal-relative:char;mso-position-vertical-relative:line" coordorigin="0,0" coordsize="10840,40">
            <v:group style="position:absolute;left:20;top:20;width:10800;height:2" coordorigin="20,20" coordsize="10800,2">
              <v:shape style="position:absolute;left:20;top:20;width:10800;height:2" coordorigin="20,20" coordsize="10800,0" path="m20,20l10820,20e" filled="false" stroked="true" strokeweight="2pt" strokecolor="#008c95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spacing w:after="0" w:line="40" w:lineRule="atLeast"/>
        <w:rPr>
          <w:rFonts w:ascii="Calibri" w:hAnsi="Calibri" w:cs="Calibri" w:eastAsia="Calibri"/>
          <w:sz w:val="4"/>
          <w:szCs w:val="4"/>
        </w:rPr>
        <w:sectPr>
          <w:footerReference w:type="default" r:id="rId5"/>
          <w:type w:val="continuous"/>
          <w:pgSz w:w="12240" w:h="15840"/>
          <w:pgMar w:footer="364" w:top="620" w:bottom="560" w:left="600" w:right="6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4234"/>
        <w:gridCol w:w="4675"/>
      </w:tblGrid>
      <w:tr>
        <w:trPr>
          <w:trHeight w:val="335" w:hRule="exact"/>
        </w:trPr>
        <w:tc>
          <w:tcPr>
            <w:tcW w:w="1881" w:type="dxa"/>
            <w:tcBorders>
              <w:top w:val="single" w:sz="16" w:space="0" w:color="008C95"/>
              <w:left w:val="nil" w:sz="6" w:space="0" w:color="auto"/>
              <w:bottom w:val="single" w:sz="4" w:space="0" w:color="939598"/>
              <w:right w:val="nil" w:sz="6" w:space="0" w:color="auto"/>
            </w:tcBorders>
          </w:tcPr>
          <w:p>
            <w:pPr/>
          </w:p>
        </w:tc>
        <w:tc>
          <w:tcPr>
            <w:tcW w:w="4234" w:type="dxa"/>
            <w:tcBorders>
              <w:top w:val="single" w:sz="16" w:space="0" w:color="008C95"/>
              <w:left w:val="nil" w:sz="6" w:space="0" w:color="auto"/>
              <w:bottom w:val="single" w:sz="4" w:space="0" w:color="939598"/>
              <w:right w:val="nil" w:sz="6" w:space="0" w:color="auto"/>
            </w:tcBorders>
          </w:tcPr>
          <w:p>
            <w:pPr/>
          </w:p>
        </w:tc>
        <w:tc>
          <w:tcPr>
            <w:tcW w:w="4675" w:type="dxa"/>
            <w:tcBorders>
              <w:top w:val="single" w:sz="16" w:space="0" w:color="008C95"/>
              <w:left w:val="nil" w:sz="6" w:space="0" w:color="auto"/>
              <w:bottom w:val="single" w:sz="4" w:space="0" w:color="939598"/>
              <w:right w:val="nil" w:sz="6" w:space="0" w:color="auto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343" w:lineRule="exact" w:before="37"/>
              <w:ind w:left="391" w:right="0"/>
              <w:jc w:val="left"/>
              <w:rPr>
                <w:rFonts w:ascii="Pluto Sans Regular" w:hAnsi="Pluto Sans Regular" w:cs="Pluto Sans Regular" w:eastAsia="Pluto Sans Regular"/>
                <w:sz w:val="28"/>
                <w:szCs w:val="28"/>
              </w:rPr>
            </w:pPr>
            <w:r>
              <w:rPr>
                <w:rFonts w:ascii="Pluto Sans Regular"/>
                <w:color w:val="008C95"/>
                <w:spacing w:val="-1"/>
                <w:sz w:val="28"/>
              </w:rPr>
              <w:t>Palabra</w:t>
            </w:r>
            <w:r>
              <w:rPr>
                <w:rFonts w:ascii="Pluto Sans Regular"/>
                <w:sz w:val="28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343" w:lineRule="exact" w:before="37"/>
              <w:ind w:left="705" w:right="0"/>
              <w:jc w:val="left"/>
              <w:rPr>
                <w:rFonts w:ascii="Pluto Sans Regular" w:hAnsi="Pluto Sans Regular" w:cs="Pluto Sans Regular" w:eastAsia="Pluto Sans Regular"/>
                <w:sz w:val="28"/>
                <w:szCs w:val="28"/>
              </w:rPr>
            </w:pPr>
            <w:r>
              <w:rPr>
                <w:rFonts w:ascii="Pluto Sans Regular" w:hAnsi="Pluto Sans Regular"/>
                <w:color w:val="008C95"/>
                <w:spacing w:val="-1"/>
                <w:sz w:val="28"/>
              </w:rPr>
              <w:t>Oración</w:t>
            </w:r>
            <w:r>
              <w:rPr>
                <w:rFonts w:ascii="Pluto Sans Regular" w:hAnsi="Pluto Sans Regular"/>
                <w:color w:val="008C95"/>
                <w:sz w:val="28"/>
              </w:rPr>
              <w:t> de ejemplo</w:t>
            </w:r>
            <w:r>
              <w:rPr>
                <w:rFonts w:ascii="Pluto Sans Regular" w:hAnsi="Pluto Sans Regular"/>
                <w:sz w:val="28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343" w:lineRule="exact" w:before="37"/>
              <w:ind w:left="600" w:right="0"/>
              <w:jc w:val="left"/>
              <w:rPr>
                <w:rFonts w:ascii="Pluto Sans Regular" w:hAnsi="Pluto Sans Regular" w:cs="Pluto Sans Regular" w:eastAsia="Pluto Sans Regular"/>
                <w:sz w:val="28"/>
                <w:szCs w:val="28"/>
              </w:rPr>
            </w:pPr>
            <w:r>
              <w:rPr>
                <w:rFonts w:ascii="Pluto Sans Regular" w:hAnsi="Pluto Sans Regular"/>
                <w:color w:val="008C95"/>
                <w:spacing w:val="-1"/>
                <w:sz w:val="28"/>
              </w:rPr>
              <w:t>Oración</w:t>
            </w:r>
            <w:r>
              <w:rPr>
                <w:rFonts w:ascii="Pluto Sans Regular" w:hAnsi="Pluto Sans Regular"/>
                <w:color w:val="008C95"/>
                <w:sz w:val="28"/>
              </w:rPr>
              <w:t> </w:t>
            </w:r>
            <w:r>
              <w:rPr>
                <w:rFonts w:ascii="Pluto Sans Regular" w:hAnsi="Pluto Sans Regular"/>
                <w:color w:val="008C95"/>
                <w:spacing w:val="-2"/>
                <w:sz w:val="28"/>
              </w:rPr>
              <w:t>con</w:t>
            </w:r>
            <w:r>
              <w:rPr>
                <w:rFonts w:ascii="Pluto Sans Regular" w:hAnsi="Pluto Sans Regular"/>
                <w:color w:val="008C95"/>
                <w:sz w:val="28"/>
              </w:rPr>
              <w:t> </w:t>
            </w:r>
            <w:r>
              <w:rPr>
                <w:rFonts w:ascii="Pluto Sans Regular" w:hAnsi="Pluto Sans Regular"/>
                <w:color w:val="008C95"/>
                <w:spacing w:val="-1"/>
                <w:sz w:val="28"/>
              </w:rPr>
              <w:t>compañero</w:t>
            </w:r>
            <w:r>
              <w:rPr>
                <w:rFonts w:ascii="Pluto Sans Regular" w:hAnsi="Pluto Sans Regular"/>
                <w:sz w:val="28"/>
              </w:rPr>
            </w:r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re</w:t>
            </w:r>
            <w:r>
              <w:rPr>
                <w:rFonts w:ascii="Calibri"/>
                <w:color w:val="231F20"/>
                <w:spacing w:val="-3"/>
                <w:sz w:val="22"/>
              </w:rPr>
              <w:t>ti</w:t>
            </w:r>
            <w:r>
              <w:rPr>
                <w:rFonts w:ascii="Calibri"/>
                <w:color w:val="231F20"/>
                <w:spacing w:val="-2"/>
                <w:sz w:val="22"/>
              </w:rPr>
              <w:t>ro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Sacar dinero</w:t>
            </w:r>
            <w:r>
              <w:rPr>
                <w:rFonts w:ascii="Calibri"/>
                <w:color w:val="231F20"/>
                <w:sz w:val="22"/>
              </w:rPr>
              <w:t> de su </w:t>
            </w:r>
            <w:r>
              <w:rPr>
                <w:rFonts w:ascii="Calibri"/>
                <w:color w:val="231F20"/>
                <w:spacing w:val="-1"/>
                <w:sz w:val="22"/>
              </w:rPr>
              <w:t>cuenta </w:t>
            </w:r>
            <w:r>
              <w:rPr>
                <w:rFonts w:ascii="Calibri"/>
                <w:color w:val="231F20"/>
                <w:sz w:val="22"/>
              </w:rPr>
              <w:t>se llama un </w:t>
            </w:r>
            <w:r>
              <w:rPr>
                <w:rFonts w:ascii="Calibri"/>
                <w:color w:val="231F20"/>
                <w:spacing w:val="-2"/>
                <w:sz w:val="22"/>
              </w:rPr>
              <w:t>retiro.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salario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Coloco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mi</w:t>
            </w:r>
            <w:r>
              <w:rPr>
                <w:rFonts w:ascii="Calibri"/>
                <w:color w:val="231F20"/>
                <w:spacing w:val="-1"/>
                <w:sz w:val="22"/>
              </w:rPr>
              <w:t> salario </w:t>
            </w:r>
            <w:r>
              <w:rPr>
                <w:rFonts w:ascii="Calibri"/>
                <w:color w:val="231F20"/>
                <w:sz w:val="22"/>
              </w:rPr>
              <w:t>en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el</w:t>
            </w:r>
            <w:r>
              <w:rPr>
                <w:rFonts w:ascii="Calibri"/>
                <w:color w:val="231F20"/>
                <w:spacing w:val="-2"/>
                <w:sz w:val="22"/>
              </w:rPr>
              <w:t> banco.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1"/>
                <w:sz w:val="22"/>
              </w:rPr>
              <w:t>saldo </w:t>
            </w:r>
            <w:r>
              <w:rPr>
                <w:rFonts w:ascii="Calibri" w:hAnsi="Calibri"/>
                <w:color w:val="231F20"/>
                <w:sz w:val="22"/>
              </w:rPr>
              <w:t>mínimo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1"/>
                <w:sz w:val="22"/>
              </w:rPr>
              <w:t>El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saldo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mínimo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esta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es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 </w:t>
            </w:r>
            <w:r>
              <w:rPr>
                <w:rFonts w:ascii="Calibri" w:hAnsi="Calibri"/>
                <w:color w:val="231F20"/>
                <w:sz w:val="22"/>
              </w:rPr>
              <w:t>$500.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servicio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Este</w:t>
            </w:r>
            <w:r>
              <w:rPr>
                <w:rFonts w:ascii="Calibri"/>
                <w:color w:val="231F20"/>
                <w:spacing w:val="-1"/>
                <w:sz w:val="22"/>
              </w:rPr>
              <w:t> banco ofrece varios</w:t>
            </w:r>
            <w:r>
              <w:rPr>
                <w:rFonts w:ascii="Calibri"/>
                <w:color w:val="231F20"/>
                <w:sz w:val="22"/>
              </w:rPr>
              <w:t> tipos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de</w:t>
            </w:r>
            <w:r>
              <w:rPr>
                <w:rFonts w:asci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servicio.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sobregirar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2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</w:rPr>
              <w:t>Cuando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gasta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más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dinero </w:t>
            </w:r>
            <w:r>
              <w:rPr>
                <w:rFonts w:ascii="Calibri" w:hAnsi="Calibri"/>
                <w:color w:val="231F20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lo que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tiene,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</w:t>
            </w:r>
            <w:r>
              <w:rPr>
                <w:rFonts w:ascii="Calibri" w:hAnsi="Calibri"/>
                <w:color w:val="231F20"/>
                <w:sz w:val="22"/>
              </w:rPr>
              <w:t>le</w:t>
            </w:r>
            <w:r>
              <w:rPr>
                <w:rFonts w:ascii="Calibri" w:hAnsi="Calibri"/>
                <w:color w:val="231F20"/>
                <w:spacing w:val="2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cobran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por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sobregirar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la cuenta.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tarjeta</w:t>
            </w:r>
            <w:r>
              <w:rPr>
                <w:rFonts w:ascii="Calibri" w:hAnsi="Calibri"/>
                <w:color w:val="231F20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crédito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</w:rPr>
              <w:t>Algunos</w:t>
            </w:r>
            <w:r>
              <w:rPr>
                <w:rFonts w:ascii="Calibri" w:hAnsi="Calibri"/>
                <w:color w:val="231F20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bancos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ofrecen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tarjetas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crédito.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2"/>
                <w:sz w:val="22"/>
              </w:rPr>
              <w:t>tarjeta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 w:hAns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débito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6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pacing w:val="-1"/>
                <w:sz w:val="22"/>
              </w:rPr>
              <w:t>Le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brindan una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tarjeta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 de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débito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con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la</w:t>
            </w:r>
            <w:r>
              <w:rPr>
                <w:rFonts w:ascii="Calibri" w:hAnsi="Calibri"/>
                <w:color w:val="231F20"/>
                <w:spacing w:val="20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 w:hAns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22"/>
              </w:rPr>
              <w:t>corriente.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3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transferencia</w:t>
            </w:r>
            <w:r>
              <w:rPr>
                <w:rFonts w:ascii="Calibri"/>
                <w:color w:val="231F20"/>
                <w:spacing w:val="-7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29"/>
                <w:w w:val="99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dinero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3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El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banco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brinda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el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servicio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-2"/>
                <w:sz w:val="22"/>
              </w:rPr>
              <w:t> transferencia</w:t>
            </w:r>
            <w:r>
              <w:rPr>
                <w:rFonts w:ascii="Calibri"/>
                <w:color w:val="231F20"/>
                <w:spacing w:val="2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dinero.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188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40" w:lineRule="auto" w:before="183"/>
              <w:ind w:left="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transferir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line="264" w:lineRule="exact" w:before="49"/>
              <w:ind w:left="85" w:right="6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Puede</w:t>
            </w:r>
            <w:r>
              <w:rPr>
                <w:rFonts w:asci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transferir</w:t>
            </w:r>
            <w:r>
              <w:rPr>
                <w:rFonts w:ascii="Calibri"/>
                <w:color w:val="231F20"/>
                <w:spacing w:val="-4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dinero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la</w:t>
            </w:r>
            <w:r>
              <w:rPr>
                <w:rFonts w:ascii="Calibri"/>
                <w:color w:val="231F20"/>
                <w:spacing w:val="-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de</w:t>
            </w:r>
            <w:r>
              <w:rPr>
                <w:rFonts w:ascii="Calibri"/>
                <w:color w:val="231F20"/>
                <w:spacing w:val="26"/>
                <w:w w:val="99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ahorros </w:t>
            </w:r>
            <w:r>
              <w:rPr>
                <w:rFonts w:ascii="Calibri"/>
                <w:color w:val="231F20"/>
                <w:sz w:val="22"/>
              </w:rPr>
              <w:t>a</w:t>
            </w:r>
            <w:r>
              <w:rPr>
                <w:rFonts w:ascii="Calibri"/>
                <w:color w:val="231F20"/>
                <w:spacing w:val="-1"/>
                <w:sz w:val="22"/>
              </w:rPr>
              <w:t> la</w:t>
            </w:r>
            <w:r>
              <w:rPr>
                <w:rFonts w:ascii="Calibri"/>
                <w:color w:val="231F2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cuenta </w:t>
            </w:r>
            <w:r>
              <w:rPr>
                <w:rFonts w:ascii="Calibri"/>
                <w:color w:val="231F20"/>
                <w:spacing w:val="-2"/>
                <w:sz w:val="22"/>
              </w:rPr>
              <w:t>corriente.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40" w:lineRule="atLeast"/>
        <w:ind w:left="100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42pt;height:2pt;mso-position-horizontal-relative:char;mso-position-vertical-relative:line" coordorigin="0,0" coordsize="10840,40">
            <v:group style="position:absolute;left:20;top:20;width:10800;height:2" coordorigin="20,20" coordsize="10800,2">
              <v:shape style="position:absolute;left:20;top:20;width:10800;height:2" coordorigin="20,20" coordsize="10800,0" path="m20,20l10820,20e" filled="false" stroked="true" strokeweight="2pt" strokecolor="#008c9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sectPr>
      <w:pgSz w:w="12240" w:h="15840"/>
      <w:pgMar w:header="0" w:footer="364" w:top="660" w:bottom="56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Pluto Sans Bold">
    <w:altName w:val="Pluto Sans Bold"/>
    <w:charset w:val="0"/>
    <w:family w:val="modern"/>
    <w:pitch w:val="variable"/>
  </w:font>
  <w:font w:name="Pluto Sans Cond Regular">
    <w:altName w:val="Pluto Sans Cond Regular"/>
    <w:charset w:val="0"/>
    <w:family w:val="modern"/>
    <w:pitch w:val="variable"/>
  </w:font>
  <w:font w:name="Calibri">
    <w:altName w:val="Calibri"/>
    <w:charset w:val="0"/>
    <w:family w:val="swiss"/>
    <w:pitch w:val="variable"/>
  </w:font>
  <w:font w:name="Pluto Sans Regular">
    <w:altName w:val="Pluto Sans Regular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532902pt;margin-top:761.788757pt;width:514.9500pt;height:10.5pt;mso-position-horizontal-relative:page;mso-position-vertical-relative:page;z-index:-8872" type="#_x0000_t202" filled="false" stroked="false">
          <v:textbox inset="0,0,0,0">
            <w:txbxContent>
              <w:p>
                <w:pPr>
                  <w:pStyle w:val="BodyText"/>
                  <w:spacing w:line="206" w:lineRule="exact"/>
                  <w:ind w:right="0"/>
                  <w:jc w:val="left"/>
                </w:pPr>
                <w:r>
                  <w:rPr>
                    <w:color w:val="008C95"/>
                    <w:spacing w:val="-1"/>
                  </w:rPr>
                  <w:t>Recursos</w:t>
                </w:r>
                <w:r>
                  <w:rPr>
                    <w:color w:val="008C95"/>
                  </w:rPr>
                  <w:t> </w:t>
                </w:r>
                <w:r>
                  <w:rPr>
                    <w:color w:val="008C95"/>
                    <w:spacing w:val="-1"/>
                  </w:rPr>
                  <w:t>para</w:t>
                </w:r>
                <w:r>
                  <w:rPr>
                    <w:color w:val="008C95"/>
                  </w:rPr>
                  <w:t> </w:t>
                </w:r>
                <w:r>
                  <w:rPr>
                    <w:color w:val="008C95"/>
                    <w:spacing w:val="-1"/>
                  </w:rPr>
                  <w:t>maestros</w:t>
                </w:r>
                <w:r>
                  <w:rPr>
                    <w:color w:val="008C95"/>
                  </w:rPr>
                  <w:t> </w:t>
                </w:r>
                <w:r>
                  <w:rPr>
                    <w:color w:val="008C95"/>
                    <w:spacing w:val="-1"/>
                  </w:rPr>
                  <w:t>para</w:t>
                </w:r>
                <w:r>
                  <w:rPr>
                    <w:color w:val="008C95"/>
                  </w:rPr>
                  <w:t> </w:t>
                </w:r>
                <w:r>
                  <w:rPr>
                    <w:color w:val="008C95"/>
                    <w:spacing w:val="-2"/>
                  </w:rPr>
                  <w:t>consumidor.gov</w:t>
                </w:r>
                <w:r>
                  <w:rPr>
                    <w:color w:val="008C95"/>
                    <w:spacing w:val="-5"/>
                  </w:rPr>
                  <w:t> </w:t>
                </w:r>
                <w:r>
                  <w:rPr>
                    <w:color w:val="008C95"/>
                  </w:rPr>
                  <w:t>| </w:t>
                </w:r>
                <w:r>
                  <w:rPr>
                    <w:color w:val="008C95"/>
                    <w:spacing w:val="-1"/>
                  </w:rPr>
                  <w:t>Desarrollado</w:t>
                </w:r>
                <w:r>
                  <w:rPr>
                    <w:color w:val="008C95"/>
                  </w:rPr>
                  <w:t> </w:t>
                </w:r>
                <w:r>
                  <w:rPr>
                    <w:color w:val="008C95"/>
                    <w:spacing w:val="-1"/>
                  </w:rPr>
                  <w:t>para</w:t>
                </w:r>
                <w:r>
                  <w:rPr>
                    <w:color w:val="008C95"/>
                  </w:rPr>
                  <w:t> la </w:t>
                </w:r>
                <w:r>
                  <w:rPr>
                    <w:color w:val="008C95"/>
                    <w:spacing w:val="-1"/>
                  </w:rPr>
                  <w:t>Comisión</w:t>
                </w:r>
                <w:r>
                  <w:rPr>
                    <w:color w:val="008C95"/>
                  </w:rPr>
                  <w:t> </w:t>
                </w:r>
                <w:r>
                  <w:rPr>
                    <w:color w:val="008C95"/>
                    <w:spacing w:val="-1"/>
                  </w:rPr>
                  <w:t>Federal</w:t>
                </w:r>
                <w:r>
                  <w:rPr>
                    <w:color w:val="008C95"/>
                    <w:spacing w:val="-4"/>
                  </w:rPr>
                  <w:t> </w:t>
                </w:r>
                <w:r>
                  <w:rPr>
                    <w:color w:val="008C95"/>
                  </w:rPr>
                  <w:t>de </w:t>
                </w:r>
                <w:r>
                  <w:rPr>
                    <w:color w:val="008C95"/>
                    <w:spacing w:val="-1"/>
                  </w:rPr>
                  <w:t>Comercio</w:t>
                </w:r>
                <w:r>
                  <w:rPr>
                    <w:color w:val="008C95"/>
                  </w:rPr>
                  <w:t> por</w:t>
                </w:r>
                <w:r>
                  <w:rPr>
                    <w:color w:val="008C95"/>
                    <w:spacing w:val="-4"/>
                  </w:rPr>
                  <w:t> </w:t>
                </w:r>
                <w:r>
                  <w:rPr>
                    <w:color w:val="008C95"/>
                  </w:rPr>
                  <w:t>el</w:t>
                </w:r>
                <w:r>
                  <w:rPr>
                    <w:color w:val="008C95"/>
                    <w:spacing w:val="-4"/>
                  </w:rPr>
                  <w:t> </w:t>
                </w:r>
                <w:r>
                  <w:rPr>
                    <w:color w:val="008C95"/>
                    <w:spacing w:val="-1"/>
                  </w:rPr>
                  <w:t>Centro</w:t>
                </w:r>
                <w:r>
                  <w:rPr>
                    <w:color w:val="008C95"/>
                  </w:rPr>
                  <w:t> de </w:t>
                </w:r>
                <w:r>
                  <w:rPr>
                    <w:color w:val="008C95"/>
                    <w:spacing w:val="-1"/>
                  </w:rPr>
                  <w:t>Lingüística</w:t>
                </w:r>
                <w:r>
                  <w:rPr>
                    <w:color w:val="008C95"/>
                    <w:spacing w:val="-5"/>
                  </w:rPr>
                  <w:t> </w:t>
                </w:r>
                <w:r>
                  <w:rPr>
                    <w:color w:val="008C95"/>
                    <w:spacing w:val="-1"/>
                  </w:rPr>
                  <w:t>Aplicada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Pluto Sans Cond Regular" w:hAnsi="Pluto Sans Cond Regular" w:eastAsia="Pluto Sans Cond Regular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 Trade Commission</dc:creator>
  <dc:title>Consumer.gov Lesson Materials: Opening a Bank Account</dc:title>
  <dcterms:created xsi:type="dcterms:W3CDTF">2015-12-04T13:16:04Z</dcterms:created>
  <dcterms:modified xsi:type="dcterms:W3CDTF">2015-12-04T13:16:04Z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2015-12-04T00:00:00Z</vt:filetime>
  </property>
</Properties>
</file>